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83" w:rsidRDefault="00E60883" w:rsidP="00E60883">
      <w:pPr>
        <w:outlineLvl w:val="0"/>
        <w:rPr>
          <w:lang w:eastAsia="sl-SI"/>
        </w:rPr>
      </w:pPr>
      <w:proofErr w:type="spellStart"/>
      <w:r>
        <w:rPr>
          <w:b/>
          <w:bCs/>
          <w:lang w:eastAsia="sl-SI"/>
        </w:rPr>
        <w:t>From</w:t>
      </w:r>
      <w:proofErr w:type="spellEnd"/>
      <w:r>
        <w:rPr>
          <w:b/>
          <w:bCs/>
          <w:lang w:eastAsia="sl-SI"/>
        </w:rPr>
        <w:t>:</w:t>
      </w:r>
      <w:r>
        <w:rPr>
          <w:lang w:eastAsia="sl-SI"/>
        </w:rPr>
        <w:t xml:space="preserve"> Suzana Rankov &lt;</w:t>
      </w:r>
      <w:hyperlink r:id="rId4" w:history="1">
        <w:r>
          <w:rPr>
            <w:rStyle w:val="Hiperpovezava"/>
            <w:lang w:eastAsia="sl-SI"/>
          </w:rPr>
          <w:t>suzana.rankov@sidg.si</w:t>
        </w:r>
      </w:hyperlink>
      <w:r>
        <w:rPr>
          <w:lang w:eastAsia="sl-SI"/>
        </w:rPr>
        <w:t xml:space="preserve">&gt; </w:t>
      </w:r>
      <w:r>
        <w:rPr>
          <w:lang w:eastAsia="sl-SI"/>
        </w:rPr>
        <w:br/>
      </w:r>
      <w:proofErr w:type="spellStart"/>
      <w:r>
        <w:rPr>
          <w:b/>
          <w:bCs/>
          <w:lang w:eastAsia="sl-SI"/>
        </w:rPr>
        <w:t>Sent</w:t>
      </w:r>
      <w:proofErr w:type="spellEnd"/>
      <w:r>
        <w:rPr>
          <w:b/>
          <w:bCs/>
          <w:lang w:eastAsia="sl-SI"/>
        </w:rPr>
        <w:t>:</w:t>
      </w:r>
      <w:r>
        <w:rPr>
          <w:lang w:eastAsia="sl-SI"/>
        </w:rPr>
        <w:t xml:space="preserve"> </w:t>
      </w:r>
      <w:proofErr w:type="spellStart"/>
      <w:r>
        <w:rPr>
          <w:lang w:eastAsia="sl-SI"/>
        </w:rPr>
        <w:t>Tuesday</w:t>
      </w:r>
      <w:proofErr w:type="spellEnd"/>
      <w:r>
        <w:rPr>
          <w:lang w:eastAsia="sl-SI"/>
        </w:rPr>
        <w:t xml:space="preserve">, </w:t>
      </w:r>
      <w:proofErr w:type="spellStart"/>
      <w:r>
        <w:rPr>
          <w:lang w:eastAsia="sl-SI"/>
        </w:rPr>
        <w:t>October</w:t>
      </w:r>
      <w:proofErr w:type="spellEnd"/>
      <w:r>
        <w:rPr>
          <w:lang w:eastAsia="sl-SI"/>
        </w:rPr>
        <w:t xml:space="preserve"> 18, 2022 3:22 PM</w:t>
      </w:r>
      <w:r>
        <w:rPr>
          <w:lang w:eastAsia="sl-SI"/>
        </w:rPr>
        <w:br/>
      </w:r>
      <w:r>
        <w:rPr>
          <w:b/>
          <w:bCs/>
          <w:lang w:eastAsia="sl-SI"/>
        </w:rPr>
        <w:t>To:</w:t>
      </w:r>
      <w:r>
        <w:rPr>
          <w:lang w:eastAsia="sl-SI"/>
        </w:rPr>
        <w:t xml:space="preserve"> </w:t>
      </w:r>
      <w:hyperlink r:id="rId5" w:history="1">
        <w:r>
          <w:rPr>
            <w:rStyle w:val="Hiperpovezava"/>
            <w:lang w:eastAsia="sl-SI"/>
          </w:rPr>
          <w:t>ales.kus@lsmb.si</w:t>
        </w:r>
      </w:hyperlink>
      <w:r>
        <w:rPr>
          <w:lang w:eastAsia="sl-SI"/>
        </w:rPr>
        <w:br/>
      </w:r>
      <w:proofErr w:type="spellStart"/>
      <w:r>
        <w:rPr>
          <w:b/>
          <w:bCs/>
          <w:lang w:eastAsia="sl-SI"/>
        </w:rPr>
        <w:t>Cc</w:t>
      </w:r>
      <w:proofErr w:type="spellEnd"/>
      <w:r>
        <w:rPr>
          <w:b/>
          <w:bCs/>
          <w:lang w:eastAsia="sl-SI"/>
        </w:rPr>
        <w:t>:</w:t>
      </w:r>
      <w:r>
        <w:rPr>
          <w:lang w:eastAsia="sl-SI"/>
        </w:rPr>
        <w:t xml:space="preserve"> Dragica Sirc &lt;</w:t>
      </w:r>
      <w:hyperlink r:id="rId6" w:history="1">
        <w:r>
          <w:rPr>
            <w:rStyle w:val="Hiperpovezava"/>
            <w:lang w:eastAsia="sl-SI"/>
          </w:rPr>
          <w:t>dragica.sirc@lsmb.si</w:t>
        </w:r>
      </w:hyperlink>
      <w:r>
        <w:rPr>
          <w:lang w:eastAsia="sl-SI"/>
        </w:rPr>
        <w:t>&gt;</w:t>
      </w:r>
      <w:r>
        <w:rPr>
          <w:lang w:eastAsia="sl-SI"/>
        </w:rPr>
        <w:br/>
      </w:r>
      <w:proofErr w:type="spellStart"/>
      <w:r>
        <w:rPr>
          <w:b/>
          <w:bCs/>
          <w:lang w:eastAsia="sl-SI"/>
        </w:rPr>
        <w:t>Subject</w:t>
      </w:r>
      <w:proofErr w:type="spellEnd"/>
      <w:r>
        <w:rPr>
          <w:b/>
          <w:bCs/>
          <w:lang w:eastAsia="sl-SI"/>
        </w:rPr>
        <w:t>:</w:t>
      </w:r>
      <w:r>
        <w:rPr>
          <w:lang w:eastAsia="sl-SI"/>
        </w:rPr>
        <w:t xml:space="preserve"> razpis za štipendiranje </w:t>
      </w:r>
      <w:proofErr w:type="spellStart"/>
      <w:r>
        <w:rPr>
          <w:lang w:eastAsia="sl-SI"/>
        </w:rPr>
        <w:t>SiDG</w:t>
      </w:r>
      <w:proofErr w:type="spellEnd"/>
    </w:p>
    <w:p w:rsidR="00E60883" w:rsidRDefault="00E60883" w:rsidP="00E60883"/>
    <w:p w:rsidR="00E60883" w:rsidRDefault="00E60883" w:rsidP="00E60883">
      <w:r>
        <w:t>Pozdravljeni.</w:t>
      </w:r>
    </w:p>
    <w:p w:rsidR="00E60883" w:rsidRDefault="00E60883" w:rsidP="00E60883"/>
    <w:p w:rsidR="00E60883" w:rsidRDefault="00E60883" w:rsidP="00E60883">
      <w:r>
        <w:t>Obveščamo vas, da je družba Slovenski državni gozdovi d.o.o. (</w:t>
      </w:r>
      <w:proofErr w:type="spellStart"/>
      <w:r>
        <w:t>SiDG</w:t>
      </w:r>
      <w:proofErr w:type="spellEnd"/>
      <w:r>
        <w:t xml:space="preserve">) prvič od ustanovitve objavila razpis za podelitev štipendij dijakom in študentom za šolsko oz. študijsko leto 2022/23. </w:t>
      </w:r>
    </w:p>
    <w:p w:rsidR="00E60883" w:rsidRDefault="00E60883" w:rsidP="00E60883">
      <w:r>
        <w:t xml:space="preserve">Vsebino razpisa, ki mu je priložena tudi vloga za dodelitev štipendije, si lahko vaši dijaki ogledajo na sledeči povezavi: </w:t>
      </w:r>
      <w:hyperlink r:id="rId7" w:history="1">
        <w:r>
          <w:rPr>
            <w:rStyle w:val="Hiperpovezava"/>
          </w:rPr>
          <w:t>https://www.sidg.si/index.php/o-sidg/stipendiranje</w:t>
        </w:r>
      </w:hyperlink>
      <w:r>
        <w:t>,</w:t>
      </w:r>
    </w:p>
    <w:p w:rsidR="00E60883" w:rsidRDefault="00E60883" w:rsidP="00E60883"/>
    <w:p w:rsidR="00E60883" w:rsidRDefault="00E60883" w:rsidP="00E60883">
      <w:r>
        <w:t xml:space="preserve">Prosili bi vas, če lahko dijake smeri gozdarstvo obvestite o objavi razpisa in jih spodbudite k prijavi. </w:t>
      </w:r>
    </w:p>
    <w:p w:rsidR="00E60883" w:rsidRDefault="00E60883" w:rsidP="00E60883">
      <w:r>
        <w:t>Rok za oddajo  prijav se sicer izteče 15. novembra 2022.</w:t>
      </w:r>
    </w:p>
    <w:p w:rsidR="00E60883" w:rsidRDefault="00E60883" w:rsidP="00E60883">
      <w:pPr>
        <w:autoSpaceDE w:val="0"/>
        <w:autoSpaceDN w:val="0"/>
      </w:pPr>
    </w:p>
    <w:p w:rsidR="00E60883" w:rsidRDefault="00E60883" w:rsidP="00E60883">
      <w:pPr>
        <w:autoSpaceDE w:val="0"/>
        <w:autoSpaceDN w:val="0"/>
      </w:pPr>
      <w:r>
        <w:t>Za pomoč pri obveščanju dijakov se vam vnaprej zahvaljujemo.</w:t>
      </w:r>
    </w:p>
    <w:p w:rsidR="00E60883" w:rsidRDefault="00E60883" w:rsidP="00E60883">
      <w:pPr>
        <w:autoSpaceDE w:val="0"/>
        <w:autoSpaceDN w:val="0"/>
      </w:pPr>
      <w:r>
        <w:t>Lep pozdrav,</w:t>
      </w:r>
    </w:p>
    <w:p w:rsidR="00E60883" w:rsidRDefault="00E60883" w:rsidP="00E60883">
      <w:pPr>
        <w:autoSpaceDE w:val="0"/>
        <w:autoSpaceDN w:val="0"/>
      </w:pPr>
    </w:p>
    <w:p w:rsidR="00E60883" w:rsidRDefault="00E60883" w:rsidP="00E60883">
      <w:pPr>
        <w:autoSpaceDE w:val="0"/>
        <w:autoSpaceDN w:val="0"/>
        <w:rPr>
          <w:rFonts w:ascii="Century Gothic" w:hAnsi="Century Gothic"/>
          <w:b/>
          <w:bCs/>
          <w:color w:val="92D050"/>
          <w:sz w:val="18"/>
          <w:szCs w:val="18"/>
          <w:lang w:eastAsia="sl-SI"/>
        </w:rPr>
      </w:pPr>
      <w:r>
        <w:rPr>
          <w:rFonts w:ascii="Century Gothic" w:hAnsi="Century Gothic"/>
          <w:b/>
          <w:bCs/>
          <w:color w:val="92D050"/>
          <w:sz w:val="18"/>
          <w:szCs w:val="18"/>
          <w:lang w:eastAsia="sl-SI"/>
        </w:rPr>
        <w:t>Suzana Rankov</w:t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007400"/>
          <w:sz w:val="18"/>
          <w:szCs w:val="18"/>
          <w:lang w:eastAsia="sl-SI"/>
        </w:rPr>
      </w:pPr>
      <w:r>
        <w:rPr>
          <w:rFonts w:ascii="Century Gothic" w:hAnsi="Century Gothic"/>
          <w:color w:val="007400"/>
          <w:sz w:val="18"/>
          <w:szCs w:val="18"/>
          <w:lang w:eastAsia="sl-SI"/>
        </w:rPr>
        <w:t>Služba za korporativno komuniciranje</w:t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007400"/>
          <w:sz w:val="18"/>
          <w:szCs w:val="18"/>
          <w:lang w:eastAsia="sl-SI"/>
        </w:rPr>
      </w:pP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264D4D"/>
          <w:sz w:val="18"/>
          <w:szCs w:val="18"/>
          <w:lang w:eastAsia="sl-SI"/>
        </w:rPr>
      </w:pPr>
      <w:r>
        <w:rPr>
          <w:rFonts w:ascii="Century Gothic" w:hAnsi="Century Gothic"/>
          <w:b/>
          <w:bCs/>
          <w:color w:val="92D050"/>
          <w:sz w:val="18"/>
          <w:szCs w:val="18"/>
          <w:lang w:eastAsia="sl-SI"/>
        </w:rPr>
        <w:t>m:</w:t>
      </w:r>
      <w:r>
        <w:rPr>
          <w:rFonts w:ascii="Century Gothic" w:hAnsi="Century Gothic"/>
          <w:b/>
          <w:bCs/>
          <w:color w:val="73FF01"/>
          <w:sz w:val="18"/>
          <w:szCs w:val="18"/>
          <w:lang w:eastAsia="sl-SI"/>
        </w:rPr>
        <w:t xml:space="preserve"> </w:t>
      </w:r>
      <w:r>
        <w:rPr>
          <w:rFonts w:ascii="Century Gothic" w:hAnsi="Century Gothic"/>
          <w:color w:val="264D4D"/>
          <w:sz w:val="18"/>
          <w:szCs w:val="18"/>
          <w:lang w:eastAsia="sl-SI"/>
        </w:rPr>
        <w:t>+38641 540 064</w:t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538135"/>
          <w:sz w:val="18"/>
          <w:szCs w:val="18"/>
          <w:lang w:eastAsia="sl-SI"/>
        </w:rPr>
      </w:pPr>
      <w:r>
        <w:rPr>
          <w:rFonts w:ascii="Century Gothic" w:hAnsi="Century Gothic"/>
          <w:b/>
          <w:bCs/>
          <w:color w:val="92D050"/>
          <w:sz w:val="18"/>
          <w:szCs w:val="18"/>
          <w:lang w:eastAsia="sl-SI"/>
        </w:rPr>
        <w:t>e:</w:t>
      </w:r>
      <w:r>
        <w:rPr>
          <w:rFonts w:ascii="Century Gothic" w:hAnsi="Century Gothic"/>
          <w:b/>
          <w:bCs/>
          <w:color w:val="385623"/>
          <w:sz w:val="18"/>
          <w:szCs w:val="18"/>
          <w:lang w:eastAsia="sl-SI"/>
        </w:rPr>
        <w:t xml:space="preserve"> </w:t>
      </w:r>
      <w:hyperlink r:id="rId8" w:history="1">
        <w:r>
          <w:rPr>
            <w:rStyle w:val="Hiperpovezava"/>
            <w:rFonts w:ascii="Century Gothic" w:hAnsi="Century Gothic"/>
            <w:color w:val="538135"/>
            <w:sz w:val="18"/>
            <w:szCs w:val="18"/>
            <w:lang w:eastAsia="sl-SI"/>
          </w:rPr>
          <w:t>suzana.rankov@sidg.si</w:t>
        </w:r>
      </w:hyperlink>
    </w:p>
    <w:p w:rsidR="00E60883" w:rsidRDefault="00E60883" w:rsidP="00E60883">
      <w:pPr>
        <w:autoSpaceDE w:val="0"/>
        <w:autoSpaceDN w:val="0"/>
        <w:rPr>
          <w:rFonts w:ascii="Century Gothic" w:hAnsi="Century Gothic"/>
          <w:b/>
          <w:bCs/>
          <w:color w:val="538135"/>
          <w:sz w:val="14"/>
          <w:szCs w:val="14"/>
          <w:lang w:eastAsia="sl-SI"/>
        </w:rPr>
      </w:pPr>
    </w:p>
    <w:p w:rsidR="00E60883" w:rsidRDefault="00E60883" w:rsidP="00E60883">
      <w:pPr>
        <w:autoSpaceDE w:val="0"/>
        <w:autoSpaceDN w:val="0"/>
        <w:rPr>
          <w:rFonts w:ascii="Century Gothic" w:hAnsi="Century Gothic"/>
          <w:b/>
          <w:bCs/>
          <w:color w:val="007400"/>
          <w:sz w:val="18"/>
          <w:szCs w:val="18"/>
          <w:lang w:eastAsia="sl-SI"/>
        </w:rPr>
      </w:pPr>
      <w:r>
        <w:rPr>
          <w:rFonts w:ascii="Century Gothic" w:hAnsi="Century Gothic"/>
          <w:b/>
          <w:bCs/>
          <w:color w:val="007400"/>
          <w:sz w:val="18"/>
          <w:szCs w:val="18"/>
          <w:lang w:eastAsia="sl-SI"/>
        </w:rPr>
        <w:t>Slovenski državni gozdovi, d. o. o.</w:t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264D4D"/>
          <w:sz w:val="18"/>
          <w:szCs w:val="18"/>
          <w:lang w:eastAsia="sl-SI"/>
        </w:rPr>
      </w:pPr>
      <w:r>
        <w:rPr>
          <w:rFonts w:ascii="Century Gothic" w:hAnsi="Century Gothic"/>
          <w:color w:val="264D4D"/>
          <w:sz w:val="18"/>
          <w:szCs w:val="18"/>
          <w:lang w:eastAsia="sl-SI"/>
        </w:rPr>
        <w:t xml:space="preserve">Rožna ulica 39 </w:t>
      </w:r>
      <w:r>
        <w:rPr>
          <w:rFonts w:ascii="Century Gothic" w:hAnsi="Century Gothic"/>
          <w:color w:val="92D050"/>
          <w:sz w:val="18"/>
          <w:szCs w:val="18"/>
          <w:lang w:eastAsia="sl-SI"/>
        </w:rPr>
        <w:t xml:space="preserve">I </w:t>
      </w:r>
      <w:r>
        <w:rPr>
          <w:rFonts w:ascii="Century Gothic" w:hAnsi="Century Gothic"/>
          <w:color w:val="264D4D"/>
          <w:sz w:val="18"/>
          <w:szCs w:val="18"/>
          <w:lang w:eastAsia="sl-SI"/>
        </w:rPr>
        <w:t>1330 Kočevje</w:t>
      </w:r>
      <w:r>
        <w:rPr>
          <w:rFonts w:ascii="Century Gothic" w:hAnsi="Century Gothic"/>
          <w:color w:val="92D050"/>
          <w:sz w:val="18"/>
          <w:szCs w:val="18"/>
          <w:lang w:eastAsia="sl-SI"/>
        </w:rPr>
        <w:t xml:space="preserve"> I</w:t>
      </w:r>
      <w:r>
        <w:rPr>
          <w:rFonts w:ascii="Century Gothic" w:hAnsi="Century Gothic"/>
          <w:color w:val="73FF01"/>
          <w:sz w:val="18"/>
          <w:szCs w:val="18"/>
          <w:lang w:eastAsia="sl-SI"/>
        </w:rPr>
        <w:t xml:space="preserve"> </w:t>
      </w:r>
      <w:r>
        <w:rPr>
          <w:rFonts w:ascii="Century Gothic" w:hAnsi="Century Gothic"/>
          <w:color w:val="264D4D"/>
          <w:sz w:val="18"/>
          <w:szCs w:val="18"/>
          <w:lang w:eastAsia="sl-SI"/>
        </w:rPr>
        <w:t>Slovenija</w:t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264D4D"/>
          <w:sz w:val="18"/>
          <w:szCs w:val="18"/>
          <w:lang w:eastAsia="sl-SI"/>
        </w:rPr>
      </w:pPr>
    </w:p>
    <w:p w:rsidR="00E60883" w:rsidRDefault="00E60883" w:rsidP="00E60883">
      <w:pPr>
        <w:rPr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543175" cy="1028700"/>
            <wp:effectExtent l="0" t="0" r="9525" b="0"/>
            <wp:docPr id="1" name="Slika 1" descr="cid:image001.jpg@01D8E304.6326E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1.jpg@01D8E304.6326EF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83" w:rsidRDefault="00E60883" w:rsidP="00E60883">
      <w:pPr>
        <w:autoSpaceDE w:val="0"/>
        <w:autoSpaceDN w:val="0"/>
        <w:rPr>
          <w:rFonts w:ascii="Century Gothic" w:hAnsi="Century Gothic"/>
          <w:color w:val="264D4D"/>
          <w:sz w:val="18"/>
          <w:szCs w:val="18"/>
          <w:lang w:eastAsia="sl-SI"/>
        </w:rPr>
      </w:pPr>
    </w:p>
    <w:p w:rsidR="00E60883" w:rsidRDefault="00E60883" w:rsidP="00E60883">
      <w:pPr>
        <w:rPr>
          <w:rFonts w:ascii="Century Gothic" w:hAnsi="Century Gothic"/>
          <w:color w:val="92D050"/>
          <w:sz w:val="14"/>
          <w:szCs w:val="14"/>
          <w:lang w:eastAsia="sl-SI"/>
        </w:rPr>
      </w:pPr>
    </w:p>
    <w:p w:rsidR="00E60883" w:rsidRDefault="00E60883">
      <w:bookmarkStart w:id="0" w:name="_GoBack"/>
      <w:bookmarkEnd w:id="0"/>
    </w:p>
    <w:sectPr w:rsidR="00E6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83"/>
    <w:rsid w:val="00E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914C-C1F6-478E-9CDA-8DC03E9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088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0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rankov@sid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dg.si/index.php/o-sidg/stipendiran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ica.sirc@lsmb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s.kus@lsmb.si" TargetMode="External"/><Relationship Id="rId10" Type="http://schemas.openxmlformats.org/officeDocument/2006/relationships/image" Target="cid:image001.jpg@01D8E304.6326EF60" TargetMode="External"/><Relationship Id="rId4" Type="http://schemas.openxmlformats.org/officeDocument/2006/relationships/hyperlink" Target="mailto:suzana.rankov@sidg.si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Cvetka Semlak</dc:creator>
  <cp:keywords/>
  <dc:description/>
  <cp:lastModifiedBy>Cvetka Semlak</cp:lastModifiedBy>
  <cp:revision>1</cp:revision>
  <dcterms:created xsi:type="dcterms:W3CDTF">2022-10-19T04:42:00Z</dcterms:created>
  <dcterms:modified xsi:type="dcterms:W3CDTF">2022-10-19T04:43:00Z</dcterms:modified>
</cp:coreProperties>
</file>